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A5286" w14:textId="7A479ACF" w:rsidR="00A50172" w:rsidRPr="00D452CD" w:rsidRDefault="00A50172" w:rsidP="00A50172">
      <w:pPr>
        <w:pStyle w:val="p1"/>
        <w:ind w:left="2041"/>
        <w:rPr>
          <w:sz w:val="22"/>
          <w:szCs w:val="22"/>
        </w:rPr>
      </w:pPr>
      <w:r w:rsidRPr="00D452CD">
        <w:rPr>
          <w:sz w:val="22"/>
          <w:szCs w:val="22"/>
        </w:rPr>
        <w:t xml:space="preserve">Warszawa, </w:t>
      </w:r>
      <w:r w:rsidR="00F96169">
        <w:rPr>
          <w:sz w:val="22"/>
          <w:szCs w:val="22"/>
        </w:rPr>
        <w:t>24</w:t>
      </w:r>
      <w:r w:rsidR="00783667">
        <w:rPr>
          <w:sz w:val="22"/>
          <w:szCs w:val="22"/>
        </w:rPr>
        <w:t>.05.2024</w:t>
      </w:r>
    </w:p>
    <w:p w14:paraId="18C4BC1A" w14:textId="77777777" w:rsidR="00A50172" w:rsidRPr="00D452CD" w:rsidRDefault="00A50172" w:rsidP="00552BCD">
      <w:pPr>
        <w:pStyle w:val="p5"/>
        <w:rPr>
          <w:sz w:val="22"/>
          <w:szCs w:val="22"/>
        </w:rPr>
      </w:pPr>
    </w:p>
    <w:p w14:paraId="4E70E96B" w14:textId="77777777" w:rsidR="00A50172" w:rsidRPr="00D452CD" w:rsidRDefault="00A50172" w:rsidP="00A50172">
      <w:pPr>
        <w:pStyle w:val="p2"/>
        <w:ind w:left="2041"/>
        <w:rPr>
          <w:sz w:val="22"/>
          <w:szCs w:val="22"/>
        </w:rPr>
      </w:pPr>
    </w:p>
    <w:p w14:paraId="5CB77BA5" w14:textId="4BF67DBA" w:rsidR="00A50172" w:rsidRPr="00D452CD" w:rsidRDefault="00A50172" w:rsidP="00A50172">
      <w:pPr>
        <w:pStyle w:val="p1"/>
        <w:ind w:left="2041"/>
        <w:rPr>
          <w:sz w:val="22"/>
          <w:szCs w:val="22"/>
        </w:rPr>
      </w:pPr>
      <w:r w:rsidRPr="00D452CD">
        <w:rPr>
          <w:sz w:val="22"/>
          <w:szCs w:val="22"/>
        </w:rPr>
        <w:t>S</w:t>
      </w:r>
      <w:r w:rsidR="00783667">
        <w:rPr>
          <w:sz w:val="22"/>
          <w:szCs w:val="22"/>
        </w:rPr>
        <w:t>tudentki i Studencki</w:t>
      </w:r>
      <w:r w:rsidR="001F46D7">
        <w:rPr>
          <w:sz w:val="22"/>
          <w:szCs w:val="22"/>
        </w:rPr>
        <w:t>,</w:t>
      </w:r>
    </w:p>
    <w:p w14:paraId="060F579D" w14:textId="77777777" w:rsidR="00A50172" w:rsidRPr="00D452CD" w:rsidRDefault="00A50172" w:rsidP="00A50172">
      <w:pPr>
        <w:pStyle w:val="p2"/>
        <w:ind w:left="2041"/>
        <w:rPr>
          <w:sz w:val="22"/>
          <w:szCs w:val="22"/>
        </w:rPr>
      </w:pPr>
    </w:p>
    <w:p w14:paraId="41A650A7" w14:textId="7D1B7E7B" w:rsidR="001F46D7" w:rsidRPr="001F46D7" w:rsidRDefault="00FD6817" w:rsidP="001F46D7">
      <w:pPr>
        <w:pStyle w:val="p2"/>
        <w:ind w:left="2041"/>
        <w:jc w:val="both"/>
        <w:rPr>
          <w:sz w:val="22"/>
          <w:szCs w:val="22"/>
        </w:rPr>
      </w:pPr>
      <w:r>
        <w:rPr>
          <w:sz w:val="22"/>
          <w:szCs w:val="22"/>
        </w:rPr>
        <w:t>Ministerstwo Nauki i Szkolnictwa Wyższego ogłosiło nabór do p</w:t>
      </w:r>
      <w:r w:rsidR="001F46D7" w:rsidRPr="001F46D7">
        <w:rPr>
          <w:sz w:val="22"/>
          <w:szCs w:val="22"/>
        </w:rPr>
        <w:t>rojekt</w:t>
      </w:r>
      <w:r>
        <w:rPr>
          <w:sz w:val="22"/>
          <w:szCs w:val="22"/>
        </w:rPr>
        <w:t>u</w:t>
      </w:r>
      <w:r w:rsidR="001F46D7" w:rsidRPr="001F46D7">
        <w:rPr>
          <w:sz w:val="22"/>
          <w:szCs w:val="22"/>
        </w:rPr>
        <w:t xml:space="preserve"> </w:t>
      </w:r>
      <w:r w:rsidR="001F46D7" w:rsidRPr="00FD6817">
        <w:rPr>
          <w:b/>
          <w:bCs/>
          <w:sz w:val="22"/>
          <w:szCs w:val="22"/>
        </w:rPr>
        <w:t>,,Wsparcie studentów w zakresie podniesienia ich kompetencji i umiejętności”</w:t>
      </w:r>
      <w:r>
        <w:rPr>
          <w:sz w:val="22"/>
          <w:szCs w:val="22"/>
        </w:rPr>
        <w:t>, który</w:t>
      </w:r>
      <w:r w:rsidR="001F46D7" w:rsidRPr="00FD6817">
        <w:rPr>
          <w:sz w:val="22"/>
          <w:szCs w:val="22"/>
        </w:rPr>
        <w:t xml:space="preserve"> </w:t>
      </w:r>
      <w:r w:rsidR="001F46D7" w:rsidRPr="001F46D7">
        <w:rPr>
          <w:sz w:val="22"/>
          <w:szCs w:val="22"/>
        </w:rPr>
        <w:t>ma na celu wsparcie studentek i studentów w rozwoju ich kompetencji i umiejętności, aktywności naukowej, innowacyjności, kreatywności poprzez umożliwienie im uczestnictwa w międzynarodowych konkursach, zawodach, konferencjach.</w:t>
      </w:r>
    </w:p>
    <w:p w14:paraId="692005EE" w14:textId="77777777" w:rsidR="001F46D7" w:rsidRDefault="001F46D7" w:rsidP="001F46D7">
      <w:pPr>
        <w:pStyle w:val="p2"/>
        <w:ind w:left="2041"/>
        <w:jc w:val="both"/>
        <w:rPr>
          <w:sz w:val="22"/>
          <w:szCs w:val="22"/>
        </w:rPr>
      </w:pPr>
    </w:p>
    <w:p w14:paraId="2470EA2D" w14:textId="4A42360A" w:rsidR="001F46D7" w:rsidRPr="001F46D7" w:rsidRDefault="001F46D7" w:rsidP="001F46D7">
      <w:pPr>
        <w:pStyle w:val="p2"/>
        <w:ind w:left="2041"/>
        <w:jc w:val="both"/>
        <w:rPr>
          <w:sz w:val="22"/>
          <w:szCs w:val="22"/>
        </w:rPr>
      </w:pPr>
      <w:r w:rsidRPr="001F46D7">
        <w:rPr>
          <w:sz w:val="22"/>
          <w:szCs w:val="22"/>
        </w:rPr>
        <w:t xml:space="preserve">Wsparcie finansowe może być przeznaczone w szczególności na zakup materiałów i usług niezbędnych do przygotowań związanych z przedmiotem konkursów, zawodów, konferencji międzynarodowych ujętych w ofercie. Ponadto wsparcie to może być przeznaczone na racjonalne usprawnienia oraz wsparcie osób z grup </w:t>
      </w:r>
      <w:proofErr w:type="spellStart"/>
      <w:r w:rsidRPr="001F46D7">
        <w:rPr>
          <w:sz w:val="22"/>
          <w:szCs w:val="22"/>
        </w:rPr>
        <w:t>defaworyzowanych</w:t>
      </w:r>
      <w:proofErr w:type="spellEnd"/>
      <w:r w:rsidRPr="001F46D7">
        <w:rPr>
          <w:sz w:val="22"/>
          <w:szCs w:val="22"/>
        </w:rPr>
        <w:t>.</w:t>
      </w:r>
    </w:p>
    <w:p w14:paraId="1CFF04C7" w14:textId="77777777" w:rsidR="001F46D7" w:rsidRDefault="001F46D7" w:rsidP="001F46D7">
      <w:pPr>
        <w:pStyle w:val="p2"/>
        <w:ind w:left="2041"/>
        <w:jc w:val="both"/>
        <w:rPr>
          <w:sz w:val="22"/>
          <w:szCs w:val="22"/>
        </w:rPr>
      </w:pPr>
    </w:p>
    <w:p w14:paraId="1AD497DE" w14:textId="0C9075AC" w:rsidR="001F46D7" w:rsidRPr="001F46D7" w:rsidRDefault="001F46D7" w:rsidP="001F46D7">
      <w:pPr>
        <w:pStyle w:val="p2"/>
        <w:ind w:left="2041"/>
        <w:jc w:val="both"/>
        <w:rPr>
          <w:sz w:val="22"/>
          <w:szCs w:val="22"/>
        </w:rPr>
      </w:pPr>
      <w:r w:rsidRPr="001F46D7">
        <w:rPr>
          <w:sz w:val="22"/>
          <w:szCs w:val="22"/>
        </w:rPr>
        <w:t xml:space="preserve">TERMIN ZŁOŻENIA WNIOSKU W </w:t>
      </w:r>
      <w:r w:rsidRPr="001F46D7">
        <w:rPr>
          <w:b/>
          <w:bCs/>
          <w:sz w:val="22"/>
          <w:szCs w:val="22"/>
        </w:rPr>
        <w:t>MNISW DO 24.06.2024 r.</w:t>
      </w:r>
      <w:r w:rsidRPr="001F46D7">
        <w:rPr>
          <w:sz w:val="22"/>
          <w:szCs w:val="22"/>
        </w:rPr>
        <w:t>, ZAŚ DO COP – 14.06.2024 r.</w:t>
      </w:r>
    </w:p>
    <w:p w14:paraId="68D2D91E" w14:textId="77777777" w:rsidR="001F46D7" w:rsidRPr="001F46D7" w:rsidRDefault="001F46D7" w:rsidP="001F46D7">
      <w:pPr>
        <w:pStyle w:val="p2"/>
        <w:ind w:left="2041"/>
        <w:jc w:val="both"/>
        <w:rPr>
          <w:sz w:val="22"/>
          <w:szCs w:val="22"/>
        </w:rPr>
      </w:pPr>
      <w:r w:rsidRPr="001F46D7">
        <w:rPr>
          <w:sz w:val="22"/>
          <w:szCs w:val="22"/>
        </w:rPr>
        <w:t>Koszt realizacji jednego projektu nie może przekroczyć:</w:t>
      </w:r>
    </w:p>
    <w:p w14:paraId="7BE039F3" w14:textId="120DBE82" w:rsidR="001F46D7" w:rsidRPr="001F46D7" w:rsidRDefault="001F46D7" w:rsidP="001F46D7">
      <w:pPr>
        <w:pStyle w:val="p2"/>
        <w:numPr>
          <w:ilvl w:val="0"/>
          <w:numId w:val="1"/>
        </w:numPr>
        <w:jc w:val="both"/>
        <w:rPr>
          <w:sz w:val="22"/>
          <w:szCs w:val="22"/>
        </w:rPr>
      </w:pPr>
      <w:r w:rsidRPr="001F46D7">
        <w:rPr>
          <w:b/>
          <w:bCs/>
          <w:sz w:val="22"/>
          <w:szCs w:val="22"/>
        </w:rPr>
        <w:t>80 000,00</w:t>
      </w:r>
      <w:r w:rsidRPr="001F46D7">
        <w:rPr>
          <w:sz w:val="22"/>
          <w:szCs w:val="22"/>
        </w:rPr>
        <w:t xml:space="preserve"> </w:t>
      </w:r>
      <w:r w:rsidRPr="001F46D7">
        <w:rPr>
          <w:b/>
          <w:bCs/>
          <w:sz w:val="22"/>
          <w:szCs w:val="22"/>
        </w:rPr>
        <w:t>zł</w:t>
      </w:r>
      <w:r w:rsidRPr="001F46D7">
        <w:rPr>
          <w:sz w:val="22"/>
          <w:szCs w:val="22"/>
        </w:rPr>
        <w:t xml:space="preserve"> – w przypadku projektu realizowanego przez jednego studenta lub studentkę;</w:t>
      </w:r>
    </w:p>
    <w:p w14:paraId="641C0840" w14:textId="08685D1B" w:rsidR="001F46D7" w:rsidRPr="001F46D7" w:rsidRDefault="001F46D7" w:rsidP="001F46D7">
      <w:pPr>
        <w:pStyle w:val="p2"/>
        <w:numPr>
          <w:ilvl w:val="0"/>
          <w:numId w:val="1"/>
        </w:numPr>
        <w:jc w:val="both"/>
        <w:rPr>
          <w:sz w:val="22"/>
          <w:szCs w:val="22"/>
        </w:rPr>
      </w:pPr>
      <w:r w:rsidRPr="001F46D7">
        <w:rPr>
          <w:b/>
          <w:bCs/>
          <w:sz w:val="22"/>
          <w:szCs w:val="22"/>
        </w:rPr>
        <w:t>500 000,00 zł</w:t>
      </w:r>
      <w:r w:rsidRPr="001F46D7">
        <w:rPr>
          <w:sz w:val="22"/>
          <w:szCs w:val="22"/>
        </w:rPr>
        <w:t xml:space="preserve"> – w przypadku projektu realizowanego przez zespół studentów lub studentek (dotychczas akceptowalne były zespoły max. 15/18 osobowe + opiekun jeśli był wymagany).</w:t>
      </w:r>
    </w:p>
    <w:p w14:paraId="52E165B3" w14:textId="77777777" w:rsidR="001F46D7" w:rsidRDefault="001F46D7" w:rsidP="001F46D7">
      <w:pPr>
        <w:pStyle w:val="p2"/>
        <w:ind w:left="2041"/>
        <w:jc w:val="both"/>
        <w:rPr>
          <w:sz w:val="22"/>
          <w:szCs w:val="22"/>
        </w:rPr>
      </w:pPr>
    </w:p>
    <w:p w14:paraId="79845026" w14:textId="3FDBCCA1" w:rsidR="00A50172" w:rsidRPr="00D452CD" w:rsidRDefault="001F46D7" w:rsidP="001F46D7">
      <w:pPr>
        <w:pStyle w:val="p2"/>
        <w:ind w:left="2041"/>
        <w:jc w:val="both"/>
        <w:rPr>
          <w:sz w:val="22"/>
          <w:szCs w:val="22"/>
          <w:lang w:val="en-US"/>
        </w:rPr>
      </w:pPr>
      <w:r w:rsidRPr="001F46D7">
        <w:rPr>
          <w:sz w:val="22"/>
          <w:szCs w:val="22"/>
        </w:rPr>
        <w:t xml:space="preserve">Okres realizacji zadań przewidzianych w ofercie nie może przekroczyć </w:t>
      </w:r>
      <w:r w:rsidRPr="001F46D7">
        <w:rPr>
          <w:b/>
          <w:bCs/>
          <w:sz w:val="22"/>
          <w:szCs w:val="22"/>
        </w:rPr>
        <w:t>18 miesięcy</w:t>
      </w:r>
      <w:r w:rsidRPr="001F46D7">
        <w:rPr>
          <w:sz w:val="22"/>
          <w:szCs w:val="22"/>
        </w:rPr>
        <w:t xml:space="preserve"> oraz wykraczać poza datę </w:t>
      </w:r>
      <w:r w:rsidRPr="001F46D7">
        <w:rPr>
          <w:b/>
          <w:bCs/>
          <w:sz w:val="22"/>
          <w:szCs w:val="22"/>
        </w:rPr>
        <w:t>31.12.2025 r</w:t>
      </w:r>
      <w:r>
        <w:rPr>
          <w:sz w:val="22"/>
          <w:szCs w:val="22"/>
        </w:rPr>
        <w:t>.</w:t>
      </w:r>
      <w:r w:rsidRPr="001F46D7">
        <w:rPr>
          <w:sz w:val="22"/>
          <w:szCs w:val="22"/>
        </w:rPr>
        <w:t>.</w:t>
      </w:r>
    </w:p>
    <w:p w14:paraId="318660E0" w14:textId="77777777" w:rsidR="001F46D7" w:rsidRDefault="001F46D7" w:rsidP="00A50172">
      <w:pPr>
        <w:pStyle w:val="p1"/>
        <w:ind w:left="2041"/>
        <w:rPr>
          <w:sz w:val="22"/>
          <w:szCs w:val="22"/>
        </w:rPr>
      </w:pPr>
    </w:p>
    <w:p w14:paraId="5A3E4F8D" w14:textId="50172028" w:rsidR="001F46D7" w:rsidRDefault="001F46D7" w:rsidP="00A50172">
      <w:pPr>
        <w:pStyle w:val="p1"/>
        <w:ind w:left="2041"/>
        <w:rPr>
          <w:sz w:val="22"/>
          <w:szCs w:val="22"/>
        </w:rPr>
      </w:pPr>
      <w:r>
        <w:rPr>
          <w:sz w:val="22"/>
          <w:szCs w:val="22"/>
        </w:rPr>
        <w:t xml:space="preserve">Serdecznie zapraszamy do </w:t>
      </w:r>
      <w:r w:rsidR="00FD6817">
        <w:rPr>
          <w:sz w:val="22"/>
          <w:szCs w:val="22"/>
        </w:rPr>
        <w:t>składania propozycji projektów</w:t>
      </w:r>
      <w:r w:rsidR="0033556D">
        <w:rPr>
          <w:sz w:val="22"/>
          <w:szCs w:val="22"/>
        </w:rPr>
        <w:t xml:space="preserve"> </w:t>
      </w:r>
      <w:r w:rsidR="000723CA">
        <w:rPr>
          <w:sz w:val="22"/>
          <w:szCs w:val="22"/>
        </w:rPr>
        <w:t>mailowo</w:t>
      </w:r>
      <w:r w:rsidR="0033556D">
        <w:rPr>
          <w:sz w:val="22"/>
          <w:szCs w:val="22"/>
        </w:rPr>
        <w:t xml:space="preserve"> oraz osobiście do Pani mgr inż. Klaudii Panabażys.</w:t>
      </w:r>
    </w:p>
    <w:p w14:paraId="572F3B3A" w14:textId="77777777" w:rsidR="00027317" w:rsidRDefault="00027317" w:rsidP="00A50172">
      <w:pPr>
        <w:pStyle w:val="p1"/>
        <w:ind w:left="2041"/>
        <w:rPr>
          <w:sz w:val="22"/>
          <w:szCs w:val="22"/>
        </w:rPr>
      </w:pPr>
    </w:p>
    <w:p w14:paraId="7B207CF4" w14:textId="393E807C" w:rsidR="00027317" w:rsidRDefault="00027317" w:rsidP="00A50172">
      <w:pPr>
        <w:pStyle w:val="p1"/>
        <w:ind w:left="2041"/>
        <w:rPr>
          <w:sz w:val="22"/>
          <w:szCs w:val="22"/>
        </w:rPr>
      </w:pPr>
      <w:r>
        <w:rPr>
          <w:sz w:val="22"/>
          <w:szCs w:val="22"/>
        </w:rPr>
        <w:t xml:space="preserve">Link do Zaproszenia: </w:t>
      </w:r>
      <w:hyperlink r:id="rId11" w:history="1">
        <w:r w:rsidRPr="005033DB">
          <w:rPr>
            <w:rStyle w:val="Hipercze"/>
            <w:sz w:val="22"/>
            <w:szCs w:val="22"/>
          </w:rPr>
          <w:t>https://www.gov.pl/web/nauka/zaproszenie-ministra-nauki-do-skladania-ofert-w-projekcie-wsparcie-studentow-w-zakresie-podniesienia-ich-kompetencji-i-umiejetnosci</w:t>
        </w:r>
      </w:hyperlink>
      <w:r>
        <w:rPr>
          <w:sz w:val="22"/>
          <w:szCs w:val="22"/>
        </w:rPr>
        <w:t xml:space="preserve"> </w:t>
      </w:r>
    </w:p>
    <w:p w14:paraId="112F8D90" w14:textId="77777777" w:rsidR="001F46D7" w:rsidRDefault="001F46D7" w:rsidP="00A50172">
      <w:pPr>
        <w:pStyle w:val="p1"/>
        <w:ind w:left="2041"/>
        <w:rPr>
          <w:sz w:val="22"/>
          <w:szCs w:val="22"/>
        </w:rPr>
      </w:pPr>
    </w:p>
    <w:p w14:paraId="6403B8B7" w14:textId="2C075CF8" w:rsidR="00A50172" w:rsidRPr="00D452CD" w:rsidRDefault="00A50172" w:rsidP="00A50172">
      <w:pPr>
        <w:pStyle w:val="p1"/>
        <w:ind w:left="2041"/>
        <w:rPr>
          <w:sz w:val="22"/>
          <w:szCs w:val="22"/>
        </w:rPr>
      </w:pPr>
      <w:r w:rsidRPr="00D452CD">
        <w:rPr>
          <w:sz w:val="22"/>
          <w:szCs w:val="22"/>
        </w:rPr>
        <w:t>Z wyrazami szacunku</w:t>
      </w:r>
    </w:p>
    <w:p w14:paraId="0268EFE0" w14:textId="498C1C76" w:rsidR="008E1A92" w:rsidRPr="00D452CD" w:rsidRDefault="00027317" w:rsidP="00A50172">
      <w:pPr>
        <w:pStyle w:val="p1"/>
        <w:ind w:left="2041"/>
        <w:rPr>
          <w:sz w:val="22"/>
          <w:szCs w:val="22"/>
        </w:rPr>
      </w:pPr>
      <w:r>
        <w:rPr>
          <w:sz w:val="22"/>
          <w:szCs w:val="22"/>
        </w:rPr>
        <w:t xml:space="preserve">mgr inż. </w:t>
      </w:r>
      <w:r w:rsidR="00332878">
        <w:rPr>
          <w:sz w:val="22"/>
          <w:szCs w:val="22"/>
        </w:rPr>
        <w:t>Klaudia Panabażys</w:t>
      </w:r>
    </w:p>
    <w:sectPr w:rsidR="008E1A92" w:rsidRPr="00D452CD" w:rsidSect="00CF2E11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077" w:right="1077" w:bottom="1418" w:left="709" w:header="110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C8B44" w14:textId="77777777" w:rsidR="00425AFB" w:rsidRDefault="00425AFB" w:rsidP="00CF2E11">
      <w:r>
        <w:separator/>
      </w:r>
    </w:p>
  </w:endnote>
  <w:endnote w:type="continuationSeparator" w:id="0">
    <w:p w14:paraId="797207AC" w14:textId="77777777" w:rsidR="00425AFB" w:rsidRDefault="00425AFB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1222C643" w:rsidR="00D452CD" w:rsidRDefault="007C2AEB">
    <w:pPr>
      <w:pStyle w:val="Stopka"/>
    </w:pPr>
    <w:r>
      <w:rPr>
        <w:noProof/>
        <w:lang w:eastAsia="pl-PL"/>
      </w:rPr>
      <w:drawing>
        <wp:inline distT="0" distB="0" distL="0" distR="0" wp14:anchorId="5B1CBDA6" wp14:editId="78A463D1">
          <wp:extent cx="6031230" cy="831850"/>
          <wp:effectExtent l="0" t="0" r="7620" b="6350"/>
          <wp:docPr id="667441164" name="Obraz 667441164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6909" w:rsidRPr="00D452CD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5D7E0A9E">
              <wp:simplePos x="0" y="0"/>
              <wp:positionH relativeFrom="margin">
                <wp:align>left</wp:align>
              </wp:positionH>
              <wp:positionV relativeFrom="paragraph">
                <wp:posOffset>-2153920</wp:posOffset>
              </wp:positionV>
              <wp:extent cx="1276350" cy="1876425"/>
              <wp:effectExtent l="0" t="0" r="0" b="952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87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Plac Politechniki 1,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00-661 Warszawa</w:t>
                          </w:r>
                        </w:p>
                        <w:p w14:paraId="3F0BDE10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tel.: 22 628 59 85, </w:t>
                          </w:r>
                        </w:p>
                        <w:p w14:paraId="4552E5CD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fax 22 234 72 04</w:t>
                          </w:r>
                        </w:p>
                        <w:p w14:paraId="3C3FC4F4" w14:textId="6E89C25A" w:rsidR="00D2240D" w:rsidRPr="00D2240D" w:rsidRDefault="00D976D1" w:rsidP="00D2240D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mgr inż. Klaudia Panabażys</w:t>
                          </w:r>
                          <w:r w:rsidR="00D2240D" w:rsidRPr="00D2240D">
                            <w:t xml:space="preserve"> </w:t>
                          </w:r>
                          <w:r w:rsidR="00D2240D" w:rsidRPr="00D2240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Samodzielny referent ds. Administracyjnych</w:t>
                          </w:r>
                        </w:p>
                        <w:p w14:paraId="19815D79" w14:textId="1535342E" w:rsidR="00D976D1" w:rsidRDefault="00D2240D" w:rsidP="00D2240D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2240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Wydział Elektryczny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, GG pok. 445</w:t>
                          </w:r>
                        </w:p>
                        <w:p w14:paraId="1846C915" w14:textId="1D31C5E3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03203B8C" w:rsidR="00866909" w:rsidRPr="00D452CD" w:rsidRDefault="007C2AEB" w:rsidP="00D976D1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hyperlink r:id="rId2" w:history="1">
                            <w:r w:rsidR="000723CA" w:rsidRPr="005033DB">
                              <w:rPr>
                                <w:rStyle w:val="Hipercze"/>
                                <w:rFonts w:ascii="Source Sans Pro" w:hAnsi="Source Sans Pro" w:cs="Times New Roman"/>
                                <w:sz w:val="18"/>
                                <w:szCs w:val="18"/>
                                <w:lang w:eastAsia="pl-PL"/>
                              </w:rPr>
                              <w:t>klaudia.panabazys@pw.edu.pl</w:t>
                            </w:r>
                          </w:hyperlink>
                          <w:r w:rsidR="000723CA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proofErr w:type="spellStart"/>
                          <w:r w:rsidR="000723CA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proofErr w:type="spellEnd"/>
                          <w:r w:rsidR="000723CA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: (22) 234 79 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-169.6pt;width:100.5pt;height:147.75pt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FCXwIAADEFAAAOAAAAZHJzL2Uyb0RvYy54bWysVEtv2zAMvg/YfxB0X51k6wNBnSJr0WFA&#10;0RZNh54VWYqFyaJGKbGzXz9KttOu26XDLjIt8uPjI6nzi66xbKcwGHAlnx5NOFNOQmXcpuTfHq8/&#10;nHEWonCVsOBUyfcq8IvF+3fnrZ+rGdRgK4WMnLgwb33J6xj9vCiCrFUjwhF45UipARsR6Rc3RYWi&#10;Je+NLWaTyUnRAlYeQaoQ6PaqV/JF9q+1kvFO66AisyWn3GI+MZ/rdBaLczHfoPC1kUMa4h+yaIRx&#10;FPTg6kpEwbZo/nDVGIkQQMcjCU0BWhupcg1UzXTyqppVLbzKtRA5wR9oCv/Prbzdrfw9sth9ho4a&#10;mAhpfZgHukz1dBqb9KVMGemJwv2BNtVFJhNodnry8ZhUknTTs9OTT7Pj5Kd4hnsM8YuChiWh5Eh9&#10;yXSJ3U2IvelokqI5uDbW5t5Y99sF+exvVG7ugH7OOEtxb1VCWfegNDNVTjxd5LFSlxbZTtBACCmV&#10;i7nm7Jesk5Wm2G8BDvYJ2mf1FvABkSODiwdwYxxgZulV2tX3MWXd2xPVL+pOYuzW3dDJNVR7ajBC&#10;P/vBy2tDTbgRId4LpGGnxtECxzs6tIW25DBInNWAP/92n+xpBknLWUvLU/LwYytQcWa/OprOtGmj&#10;gKOwHgW3bS6B6J/S0+BlFgmA0Y6iRmieaK+XKQqphJMUq+TrUbyM/QrTuyDVcpmNth7NpiYAuaXd&#10;8iLeuJWX6T9Rm8brsXsS6IcZjDS+tzCumJi/GsXeNiEdLLcRtMlzmsjtGR1Ip73Mkz68IWnxX/5n&#10;q+eXbvELAAD//wMAUEsDBBQABgAIAAAAIQBBHsZT3gAAAAkBAAAPAAAAZHJzL2Rvd25yZXYueG1s&#10;TI/BTsMwEETvSPyDtUjcWqc2IjSNU0VIHFChiNAPcOMliYjtKHbS8PcsJzjuzGj2Tb5fbM9mHEPn&#10;nYLNOgGGrvamc42C08fT6gFYiNoZ3XuHCr4xwL64vsp1ZvzFveNcxYZRiQuZVtDGOGSch7pFq8Pa&#10;D+jI+/Sj1ZHOseFm1Bcqtz0XSXLPre4cfWj1gI8t1l/VZBXMr1aUz/Vxy6sXIdNUHt7K6aDU7c1S&#10;7oBFXOJfGH7xCR0KYjr7yZnAegU0JCpYSbkVwMgXyYakM0l3MgVe5Pz/guIHAAD//wMAUEsBAi0A&#10;FAAGAAgAAAAhALaDOJL+AAAA4QEAABMAAAAAAAAAAAAAAAAAAAAAAFtDb250ZW50X1R5cGVzXS54&#10;bWxQSwECLQAUAAYACAAAACEAOP0h/9YAAACUAQAACwAAAAAAAAAAAAAAAAAvAQAAX3JlbHMvLnJl&#10;bHNQSwECLQAUAAYACAAAACEA4lsRQl8CAAAxBQAADgAAAAAAAAAAAAAAAAAuAgAAZHJzL2Uyb0Rv&#10;Yy54bWxQSwECLQAUAAYACAAAACEAQR7GU94AAAAJAQAADwAAAAAAAAAAAAAAAAC5BAAAZHJzL2Rv&#10;d25yZXYueG1sUEsFBgAAAAAEAAQA8wAAAMQFAAAAAA==&#10;" filled="f" stroked="f">
              <v:textbox inset="0,0,0,0">
                <w:txbxContent>
                  <w:p w14:paraId="09FCB72D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Plac Politechniki 1,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00-661 Warszawa</w:t>
                    </w:r>
                  </w:p>
                  <w:p w14:paraId="3F0BDE10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tel.: 22 628 59 85, </w:t>
                    </w:r>
                  </w:p>
                  <w:p w14:paraId="4552E5CD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fax 22 234 72 04</w:t>
                    </w:r>
                  </w:p>
                  <w:p w14:paraId="3C3FC4F4" w14:textId="6E89C25A" w:rsidR="00D2240D" w:rsidRPr="00D2240D" w:rsidRDefault="00D976D1" w:rsidP="00D2240D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mgr inż. Klaudia Panabażys</w:t>
                    </w:r>
                    <w:r w:rsidR="00D2240D" w:rsidRPr="00D2240D">
                      <w:t xml:space="preserve"> </w:t>
                    </w:r>
                    <w:r w:rsidR="00D2240D" w:rsidRPr="00D2240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Samodzielny referent ds. Administracyjnych</w:t>
                    </w:r>
                  </w:p>
                  <w:p w14:paraId="19815D79" w14:textId="1535342E" w:rsidR="00D976D1" w:rsidRDefault="00D2240D" w:rsidP="00D2240D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2240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Wydział Elektryczny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, GG pok. 445</w:t>
                    </w:r>
                  </w:p>
                  <w:p w14:paraId="1846C915" w14:textId="1D31C5E3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03203B8C" w:rsidR="00866909" w:rsidRPr="00D452CD" w:rsidRDefault="007C2AEB" w:rsidP="00D976D1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hyperlink r:id="rId3" w:history="1">
                      <w:r w:rsidR="000723CA" w:rsidRPr="005033DB">
                        <w:rPr>
                          <w:rStyle w:val="Hipercze"/>
                          <w:rFonts w:ascii="Source Sans Pro" w:hAnsi="Source Sans Pro" w:cs="Times New Roman"/>
                          <w:sz w:val="18"/>
                          <w:szCs w:val="18"/>
                          <w:lang w:eastAsia="pl-PL"/>
                        </w:rPr>
                        <w:t>klaudia.panabazys@pw.edu.pl</w:t>
                      </w:r>
                    </w:hyperlink>
                    <w:r w:rsidR="000723CA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proofErr w:type="spellStart"/>
                    <w:r w:rsidR="000723CA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proofErr w:type="spellEnd"/>
                    <w:r w:rsidR="000723CA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: (22) 234 79 60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BD860" w14:textId="77777777" w:rsidR="00425AFB" w:rsidRDefault="00425AFB" w:rsidP="00CF2E11">
      <w:r>
        <w:separator/>
      </w:r>
    </w:p>
  </w:footnote>
  <w:footnote w:type="continuationSeparator" w:id="0">
    <w:p w14:paraId="1699FF54" w14:textId="77777777" w:rsidR="00425AFB" w:rsidRDefault="00425AFB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7C2AEB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D43009" w14:paraId="51B40B46" w14:textId="77777777" w:rsidTr="00ED39F2">
      <w:trPr>
        <w:trHeight w:val="1472"/>
      </w:trPr>
      <w:tc>
        <w:tcPr>
          <w:tcW w:w="1883" w:type="dxa"/>
          <w:vAlign w:val="center"/>
        </w:tcPr>
        <w:p w14:paraId="4FE975CD" w14:textId="77777777" w:rsidR="00D43009" w:rsidRDefault="00D43009" w:rsidP="00ED39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F89B6E" wp14:editId="004D2678">
                <wp:extent cx="594279" cy="705600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W-znak_uroczysty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79" cy="70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4A592778" w14:textId="19CFB40B" w:rsidR="00D43009" w:rsidRPr="00ED39F2" w:rsidRDefault="00ED39F2" w:rsidP="00ED39F2">
          <w:pPr>
            <w:pStyle w:val="p1"/>
            <w:rPr>
              <w:rFonts w:ascii="Source Sans Pro" w:hAnsi="Source Sans Pro"/>
              <w:b/>
              <w:sz w:val="32"/>
              <w:szCs w:val="32"/>
            </w:rPr>
          </w:pPr>
          <w:r w:rsidRPr="00ED39F2">
            <w:rPr>
              <w:rFonts w:ascii="Source Sans Pro" w:hAnsi="Source Sans Pro"/>
              <w:b/>
              <w:sz w:val="32"/>
              <w:szCs w:val="32"/>
            </w:rPr>
            <w:t>Wydział Elektryczny</w:t>
          </w:r>
        </w:p>
        <w:p w14:paraId="594BF2F2" w14:textId="0A53F0C2" w:rsidR="00BE2CF9" w:rsidRPr="00ED39F2" w:rsidRDefault="00ED39F2" w:rsidP="00ED39F2">
          <w:pPr>
            <w:rPr>
              <w:rFonts w:ascii="Source Sans Pro" w:hAnsi="Source Sans Pro" w:cs="Times New Roman"/>
              <w:lang w:eastAsia="pl-PL"/>
            </w:rPr>
          </w:pPr>
          <w:r w:rsidRPr="00ED39F2">
            <w:rPr>
              <w:rFonts w:ascii="Source Sans Pro" w:hAnsi="Source Sans Pro" w:cs="Times New Roman"/>
              <w:lang w:eastAsia="pl-PL"/>
            </w:rPr>
            <w:t>Politechnika Warszawska</w:t>
          </w:r>
        </w:p>
      </w:tc>
    </w:tr>
  </w:tbl>
  <w:p w14:paraId="032162B6" w14:textId="77777777" w:rsidR="00CF2E11" w:rsidRDefault="00CF2E11">
    <w:pPr>
      <w:pStyle w:val="Nagwek"/>
    </w:pPr>
  </w:p>
  <w:p w14:paraId="32D49145" w14:textId="77777777" w:rsidR="00CF2E11" w:rsidRDefault="00CF2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7C2AEB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23C2E"/>
    <w:multiLevelType w:val="hybridMultilevel"/>
    <w:tmpl w:val="45C62060"/>
    <w:lvl w:ilvl="0" w:tplc="0415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num w:numId="1" w16cid:durableId="154633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2118D"/>
    <w:rsid w:val="000218F1"/>
    <w:rsid w:val="00027317"/>
    <w:rsid w:val="00064C02"/>
    <w:rsid w:val="000723CA"/>
    <w:rsid w:val="000743EA"/>
    <w:rsid w:val="000A2184"/>
    <w:rsid w:val="000F0C58"/>
    <w:rsid w:val="000F1D75"/>
    <w:rsid w:val="00134996"/>
    <w:rsid w:val="001F46D7"/>
    <w:rsid w:val="002151C5"/>
    <w:rsid w:val="00235652"/>
    <w:rsid w:val="002F0358"/>
    <w:rsid w:val="00332878"/>
    <w:rsid w:val="0033556D"/>
    <w:rsid w:val="00370495"/>
    <w:rsid w:val="003A1ED1"/>
    <w:rsid w:val="00406DF6"/>
    <w:rsid w:val="00425AFB"/>
    <w:rsid w:val="00493760"/>
    <w:rsid w:val="0053648E"/>
    <w:rsid w:val="005403C8"/>
    <w:rsid w:val="00552BCD"/>
    <w:rsid w:val="00566856"/>
    <w:rsid w:val="005B0FDD"/>
    <w:rsid w:val="005B6393"/>
    <w:rsid w:val="005D48EA"/>
    <w:rsid w:val="00640E7C"/>
    <w:rsid w:val="006C6AF3"/>
    <w:rsid w:val="006D003A"/>
    <w:rsid w:val="00743BB4"/>
    <w:rsid w:val="00783667"/>
    <w:rsid w:val="007B3685"/>
    <w:rsid w:val="007C2AEB"/>
    <w:rsid w:val="007F7E1A"/>
    <w:rsid w:val="00866909"/>
    <w:rsid w:val="008D0D11"/>
    <w:rsid w:val="008E0194"/>
    <w:rsid w:val="008E1A92"/>
    <w:rsid w:val="008E5D10"/>
    <w:rsid w:val="00910572"/>
    <w:rsid w:val="00933578"/>
    <w:rsid w:val="009F7812"/>
    <w:rsid w:val="00A23943"/>
    <w:rsid w:val="00A24426"/>
    <w:rsid w:val="00A50172"/>
    <w:rsid w:val="00A96976"/>
    <w:rsid w:val="00B13B2F"/>
    <w:rsid w:val="00B4234B"/>
    <w:rsid w:val="00B506A0"/>
    <w:rsid w:val="00BA5E2D"/>
    <w:rsid w:val="00BC1D9B"/>
    <w:rsid w:val="00BE2CF9"/>
    <w:rsid w:val="00C415B9"/>
    <w:rsid w:val="00C569CA"/>
    <w:rsid w:val="00C70389"/>
    <w:rsid w:val="00C9443D"/>
    <w:rsid w:val="00CB4918"/>
    <w:rsid w:val="00CE1C58"/>
    <w:rsid w:val="00CF2E11"/>
    <w:rsid w:val="00D17F68"/>
    <w:rsid w:val="00D2240D"/>
    <w:rsid w:val="00D43009"/>
    <w:rsid w:val="00D452CD"/>
    <w:rsid w:val="00D46CBF"/>
    <w:rsid w:val="00D46D20"/>
    <w:rsid w:val="00D976D1"/>
    <w:rsid w:val="00DD1528"/>
    <w:rsid w:val="00DD6544"/>
    <w:rsid w:val="00E21BDB"/>
    <w:rsid w:val="00E30425"/>
    <w:rsid w:val="00E56F08"/>
    <w:rsid w:val="00ED39F2"/>
    <w:rsid w:val="00ED4D47"/>
    <w:rsid w:val="00F346F2"/>
    <w:rsid w:val="00F50421"/>
    <w:rsid w:val="00F65E1B"/>
    <w:rsid w:val="00F96169"/>
    <w:rsid w:val="00FA184E"/>
    <w:rsid w:val="00FA1EA8"/>
    <w:rsid w:val="00FB461C"/>
    <w:rsid w:val="00FD5ACB"/>
    <w:rsid w:val="00FD6817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0273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2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auka/zaproszenie-ministra-nauki-do-skladania-ofert-w-projekcie-wsparcie-studentow-w-zakresie-podniesienia-ich-kompetencji-i-umiejetnos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audia.panabazys@pw.edu.pl" TargetMode="External"/><Relationship Id="rId2" Type="http://schemas.openxmlformats.org/officeDocument/2006/relationships/hyperlink" Target="mailto:klaudia.panabazys@pw.edu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05B0B-2308-DC4E-A8A2-56F70B4AE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8FA40-C166-474F-8812-3A9913306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58AF9-70FA-4BCC-8C9B-E9159F15A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Panabażys Klaudia</cp:lastModifiedBy>
  <cp:revision>13</cp:revision>
  <cp:lastPrinted>2023-03-10T11:38:00Z</cp:lastPrinted>
  <dcterms:created xsi:type="dcterms:W3CDTF">2024-05-23T11:23:00Z</dcterms:created>
  <dcterms:modified xsi:type="dcterms:W3CDTF">2024-05-24T10:24:00Z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